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926"/>
        <w:gridCol w:w="4644"/>
      </w:tblGrid>
      <w:tr w:rsidR="00712169" w:rsidTr="008419B7">
        <w:tc>
          <w:tcPr>
            <w:tcW w:w="3284" w:type="dxa"/>
          </w:tcPr>
          <w:p w:rsidR="00712169" w:rsidRDefault="0071216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26" w:type="dxa"/>
          </w:tcPr>
          <w:p w:rsidR="00712169" w:rsidRDefault="0071216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hideMark/>
          </w:tcPr>
          <w:p w:rsidR="00712169" w:rsidRDefault="00712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</w:t>
            </w:r>
          </w:p>
          <w:p w:rsidR="00712169" w:rsidRDefault="0071216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Предоставление земельного участка, находящегося в муниципальной собственности,</w:t>
            </w:r>
          </w:p>
          <w:p w:rsidR="00712169" w:rsidRDefault="0071216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или государственная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собственность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который не разграничена, гражданину или юридическом лицу в собственность бесплатно на основании решения уполномоченного органа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», утвержденного постановлением администрации Шпаковского муниципального округа Ставропольского края</w:t>
            </w:r>
          </w:p>
          <w:p w:rsidR="008419B7" w:rsidRDefault="0076616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 01 июня 2021 г. № 701</w:t>
            </w:r>
            <w:bookmarkStart w:id="0" w:name="_GoBack"/>
            <w:bookmarkEnd w:id="0"/>
          </w:p>
        </w:tc>
      </w:tr>
    </w:tbl>
    <w:p w:rsidR="00712169" w:rsidRDefault="00712169" w:rsidP="0071216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8419B7" w:rsidRDefault="008419B7" w:rsidP="008419B7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829"/>
      <w:bookmarkEnd w:id="1"/>
    </w:p>
    <w:p w:rsidR="00712169" w:rsidRDefault="00712169" w:rsidP="008419B7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2169">
        <w:rPr>
          <w:rFonts w:ascii="Times New Roman" w:eastAsia="Times New Roman" w:hAnsi="Times New Roman"/>
          <w:sz w:val="28"/>
          <w:szCs w:val="28"/>
          <w:lang w:eastAsia="ru-RU"/>
        </w:rPr>
        <w:t>БЛОК-СХЕМА</w:t>
      </w:r>
    </w:p>
    <w:p w:rsidR="008419B7" w:rsidRPr="00712169" w:rsidRDefault="008419B7" w:rsidP="008419B7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9B7" w:rsidRPr="00712169" w:rsidRDefault="00712169" w:rsidP="008419B7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712169">
        <w:rPr>
          <w:rFonts w:ascii="Times New Roman" w:eastAsia="Times New Roman" w:hAnsi="Times New Roman"/>
          <w:sz w:val="28"/>
          <w:szCs w:val="28"/>
          <w:lang w:eastAsia="ru-RU"/>
        </w:rPr>
        <w:t>редоставления муниципальной услуги</w:t>
      </w:r>
    </w:p>
    <w:p w:rsidR="00712169" w:rsidRDefault="00712169" w:rsidP="007121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88"/>
        <w:gridCol w:w="496"/>
        <w:gridCol w:w="2656"/>
      </w:tblGrid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и консультирование по вопросам предоставления муниципальной услуги</w:t>
            </w:r>
          </w:p>
        </w:tc>
      </w:tr>
      <w:tr w:rsidR="00712169" w:rsidRPr="00504028" w:rsidTr="00FB3417">
        <w:tc>
          <w:tcPr>
            <w:tcW w:w="6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 wp14:anchorId="4A48B8F5" wp14:editId="62EC5A61">
                  <wp:extent cx="180975" cy="180975"/>
                  <wp:effectExtent l="0" t="0" r="0" b="9525"/>
                  <wp:docPr id="1" name="Рисунок 1" descr="base_23629_163469_327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base_23629_163469_32768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 wp14:anchorId="2054311A" wp14:editId="58EC8192">
                  <wp:extent cx="180975" cy="180975"/>
                  <wp:effectExtent l="0" t="0" r="0" b="9525"/>
                  <wp:docPr id="2" name="Рисунок 2" descr="base_23629_163469_327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base_23629_163469_32769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169" w:rsidRPr="00504028" w:rsidTr="00FB3417"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и регистрация заявления о предоставлении муниципальной услуги и документов, необходимых для предоставления муниципальной услуги (принятие решения об отказе в приеме документов, необходимых для предоставления муниципальной услуги, представленных в электронной форме)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noProof/>
                <w:position w:val="-1"/>
                <w:sz w:val="28"/>
                <w:szCs w:val="28"/>
                <w:lang w:eastAsia="ru-RU"/>
              </w:rPr>
              <w:drawing>
                <wp:inline distT="0" distB="0" distL="0" distR="0" wp14:anchorId="043390B0" wp14:editId="494270D3">
                  <wp:extent cx="180975" cy="180975"/>
                  <wp:effectExtent l="0" t="0" r="9525" b="9525"/>
                  <wp:docPr id="3" name="Рисунок 3" descr="base_23629_163469_327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base_23629_163469_32770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Подача заявления в электронном виде</w:t>
            </w:r>
          </w:p>
        </w:tc>
      </w:tr>
      <w:tr w:rsidR="00712169" w:rsidRPr="00504028" w:rsidTr="00FB3417">
        <w:tc>
          <w:tcPr>
            <w:tcW w:w="6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 wp14:anchorId="14EF3409" wp14:editId="37ABE788">
                  <wp:extent cx="180975" cy="180975"/>
                  <wp:effectExtent l="0" t="0" r="0" b="9525"/>
                  <wp:docPr id="4" name="Рисунок 4" descr="base_23629_163469_327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base_23629_163469_32771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Подготовка, визирование, подписание и направление заявителю уведомления о возврате заявления о предоставлении муниципальной услуги</w:t>
            </w:r>
          </w:p>
        </w:tc>
      </w:tr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 wp14:anchorId="58DE10F7" wp14:editId="5A3DB549">
                  <wp:extent cx="180975" cy="180975"/>
                  <wp:effectExtent l="0" t="0" r="0" b="9525"/>
                  <wp:docPr id="5" name="Рисунок 5" descr="base_23629_163469_327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base_23629_163469_32772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Комплектование документов при предоставлении муниципальной услуги в рамках межведомственного информационного взаимодействия</w:t>
            </w:r>
          </w:p>
        </w:tc>
      </w:tr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 wp14:anchorId="0C609E65" wp14:editId="71A9393E">
                  <wp:extent cx="180975" cy="180975"/>
                  <wp:effectExtent l="0" t="0" r="0" b="9525"/>
                  <wp:docPr id="6" name="Рисунок 6" descr="base_23629_163469_327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base_23629_163469_32773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4028">
              <w:rPr>
                <w:rFonts w:ascii="Times New Roman" w:hAnsi="Times New Roman"/>
                <w:sz w:val="28"/>
                <w:szCs w:val="28"/>
              </w:rPr>
              <w:t>Подготовка, визирование и подписание постановления администрации</w:t>
            </w:r>
          </w:p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Шпаковского муниципального округа о предоставлении земельного участка в собственность бесплатно, уведомления об отказе в предоставлении муниципальной услуги</w:t>
            </w:r>
          </w:p>
        </w:tc>
      </w:tr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 wp14:anchorId="6050A867" wp14:editId="1159554E">
                  <wp:extent cx="180975" cy="180975"/>
                  <wp:effectExtent l="0" t="0" r="0" b="9525"/>
                  <wp:docPr id="7" name="Рисунок 7" descr="base_23629_163469_327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629_163469_32774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169" w:rsidRPr="00504028" w:rsidRDefault="007121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402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Выдача заявителю постановления администрации Шпаковского муниципального округа о предоставлении земельного участка в собственность бесплатно, уведомления об отказе </w:t>
            </w:r>
          </w:p>
          <w:p w:rsidR="00712169" w:rsidRPr="00504028" w:rsidRDefault="007121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4028">
              <w:rPr>
                <w:rFonts w:ascii="Times New Roman" w:hAnsi="Times New Roman"/>
                <w:sz w:val="28"/>
                <w:szCs w:val="28"/>
              </w:rPr>
              <w:t>в предоставлении муниципальной услуги</w:t>
            </w:r>
          </w:p>
        </w:tc>
      </w:tr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 wp14:anchorId="353C2008" wp14:editId="5EA5AFAA">
                  <wp:extent cx="180975" cy="180975"/>
                  <wp:effectExtent l="0" t="0" r="0" b="9525"/>
                  <wp:docPr id="8" name="Рисунок 8" descr="base_23629_163469_327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base_23629_163469_32775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</w:tr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 wp14:anchorId="17FF572F" wp14:editId="39C05CFF">
                  <wp:extent cx="180975" cy="180975"/>
                  <wp:effectExtent l="0" t="0" r="0" b="9525"/>
                  <wp:docPr id="9" name="Рисунок 9" descr="base_23629_163469_327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base_23629_163469_32776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Жалоба</w:t>
            </w:r>
          </w:p>
        </w:tc>
      </w:tr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 wp14:anchorId="43686E3C" wp14:editId="1859DE1F">
                  <wp:extent cx="180975" cy="180975"/>
                  <wp:effectExtent l="0" t="0" r="0" b="9525"/>
                  <wp:docPr id="10" name="Рисунок 10" descr="base_23629_163469_327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base_23629_163469_32777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169" w:rsidRPr="00504028" w:rsidTr="00FB3417">
        <w:tc>
          <w:tcPr>
            <w:tcW w:w="9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169" w:rsidRPr="00504028" w:rsidRDefault="00712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Досудебное (внесудебное) решение</w:t>
            </w:r>
          </w:p>
        </w:tc>
      </w:tr>
    </w:tbl>
    <w:p w:rsidR="00712169" w:rsidRPr="00504028" w:rsidRDefault="00712169" w:rsidP="007121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169" w:rsidRDefault="00712169" w:rsidP="007121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169" w:rsidRDefault="00712169" w:rsidP="007121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</w:p>
    <w:p w:rsidR="00712169" w:rsidRDefault="00712169" w:rsidP="007121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169" w:rsidRDefault="00712169" w:rsidP="007121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169" w:rsidRDefault="00712169" w:rsidP="007121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169" w:rsidRDefault="00712169" w:rsidP="007121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2169" w:rsidRDefault="00712169" w:rsidP="007121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56AE" w:rsidRDefault="00B956AE"/>
    <w:sectPr w:rsidR="00B956AE" w:rsidSect="008419B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A68" w:rsidRDefault="00B63A68" w:rsidP="00712169">
      <w:pPr>
        <w:spacing w:after="0" w:line="240" w:lineRule="auto"/>
      </w:pPr>
      <w:r>
        <w:separator/>
      </w:r>
    </w:p>
  </w:endnote>
  <w:endnote w:type="continuationSeparator" w:id="0">
    <w:p w:rsidR="00B63A68" w:rsidRDefault="00B63A68" w:rsidP="00712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A68" w:rsidRDefault="00B63A68" w:rsidP="00712169">
      <w:pPr>
        <w:spacing w:after="0" w:line="240" w:lineRule="auto"/>
      </w:pPr>
      <w:r>
        <w:separator/>
      </w:r>
    </w:p>
  </w:footnote>
  <w:footnote w:type="continuationSeparator" w:id="0">
    <w:p w:rsidR="00B63A68" w:rsidRDefault="00B63A68" w:rsidP="00712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3275578"/>
      <w:docPartObj>
        <w:docPartGallery w:val="Page Numbers (Top of Page)"/>
        <w:docPartUnique/>
      </w:docPartObj>
    </w:sdtPr>
    <w:sdtEndPr/>
    <w:sdtContent>
      <w:p w:rsidR="00712169" w:rsidRDefault="0071216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168">
          <w:rPr>
            <w:noProof/>
          </w:rPr>
          <w:t>2</w:t>
        </w:r>
        <w:r>
          <w:fldChar w:fldCharType="end"/>
        </w:r>
      </w:p>
    </w:sdtContent>
  </w:sdt>
  <w:p w:rsidR="00712169" w:rsidRDefault="0071216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A5"/>
    <w:rsid w:val="00012EFA"/>
    <w:rsid w:val="003204A5"/>
    <w:rsid w:val="00504028"/>
    <w:rsid w:val="00712169"/>
    <w:rsid w:val="00766168"/>
    <w:rsid w:val="008419B7"/>
    <w:rsid w:val="00B63A68"/>
    <w:rsid w:val="00B956AE"/>
    <w:rsid w:val="00FB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1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12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169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12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216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12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216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1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12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169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12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216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12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21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7</cp:revision>
  <cp:lastPrinted>2021-03-15T11:53:00Z</cp:lastPrinted>
  <dcterms:created xsi:type="dcterms:W3CDTF">2021-02-18T13:27:00Z</dcterms:created>
  <dcterms:modified xsi:type="dcterms:W3CDTF">2021-06-07T08:25:00Z</dcterms:modified>
</cp:coreProperties>
</file>